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ED" w:rsidRDefault="002B7F09">
      <w:pPr>
        <w:pStyle w:val="CorpsA"/>
        <w:spacing w:before="20" w:after="20"/>
        <w:jc w:val="both"/>
        <w:rPr>
          <w:rStyle w:val="Aucun"/>
          <w:rFonts w:ascii="Times" w:hAnsi="Times"/>
          <w:sz w:val="20"/>
          <w:szCs w:val="20"/>
          <w:u w:color="212121"/>
        </w:rPr>
      </w:pPr>
      <w:r>
        <w:rPr>
          <w:rStyle w:val="Aucun"/>
          <w:rFonts w:ascii="Times" w:hAnsi="Times"/>
          <w:noProof/>
          <w:sz w:val="20"/>
          <w:szCs w:val="20"/>
          <w:u w:color="21212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908051</wp:posOffset>
            </wp:positionH>
            <wp:positionV relativeFrom="page">
              <wp:posOffset>714886</wp:posOffset>
            </wp:positionV>
            <wp:extent cx="1630759" cy="694497"/>
            <wp:effectExtent l="0" t="0" r="0" b="0"/>
            <wp:wrapSquare wrapText="bothSides" distT="57150" distB="57150" distL="57150" distR="57150"/>
            <wp:docPr id="1073741825" name="officeArt object" descr="Jerusa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erusalem.jpg" descr="Jerusalem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759" cy="694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258ED" w:rsidRDefault="00E258ED">
      <w:pPr>
        <w:pStyle w:val="CorpsA"/>
        <w:spacing w:before="20" w:after="20"/>
        <w:jc w:val="both"/>
        <w:rPr>
          <w:rFonts w:ascii="Times" w:hAnsi="Times"/>
          <w:sz w:val="20"/>
          <w:szCs w:val="20"/>
          <w:u w:color="212121"/>
          <w:lang w:val="en-US"/>
        </w:rPr>
      </w:pPr>
    </w:p>
    <w:p w:rsidR="00E258ED" w:rsidRDefault="00E258ED">
      <w:pPr>
        <w:pStyle w:val="CorpsA"/>
        <w:spacing w:before="20" w:after="20"/>
        <w:jc w:val="both"/>
        <w:rPr>
          <w:rFonts w:ascii="Times" w:hAnsi="Times"/>
          <w:sz w:val="20"/>
          <w:szCs w:val="20"/>
          <w:u w:color="212121"/>
          <w:lang w:val="en-US"/>
        </w:rPr>
      </w:pPr>
    </w:p>
    <w:p w:rsidR="00E258ED" w:rsidRDefault="00E258ED">
      <w:pPr>
        <w:pStyle w:val="CorpsA"/>
        <w:spacing w:before="20" w:after="20"/>
        <w:jc w:val="both"/>
        <w:rPr>
          <w:rFonts w:ascii="Times" w:hAnsi="Times"/>
          <w:sz w:val="20"/>
          <w:szCs w:val="20"/>
          <w:u w:color="212121"/>
          <w:lang w:val="en-US"/>
        </w:rPr>
      </w:pPr>
    </w:p>
    <w:p w:rsidR="00E258ED" w:rsidRPr="00BC3BE0" w:rsidRDefault="00E258ED">
      <w:pPr>
        <w:pStyle w:val="CorpsA"/>
        <w:spacing w:before="20" w:after="20"/>
        <w:jc w:val="both"/>
        <w:rPr>
          <w:rFonts w:ascii="Adobe Arabic" w:hAnsi="Adobe Arabic" w:cs="Adobe Arabic"/>
          <w:sz w:val="28"/>
          <w:szCs w:val="28"/>
          <w:u w:color="212121"/>
        </w:rPr>
      </w:pPr>
    </w:p>
    <w:p w:rsidR="002677F3" w:rsidRPr="00FD6DF2" w:rsidRDefault="002677F3" w:rsidP="002677F3">
      <w:pPr>
        <w:bidi/>
        <w:jc w:val="center"/>
        <w:rPr>
          <w:rFonts w:ascii="Adobe Arabic" w:hAnsi="Adobe Arabic" w:cs="Adobe Arabic"/>
          <w:sz w:val="36"/>
          <w:szCs w:val="36"/>
          <w:lang w:val="fr-FR"/>
        </w:rPr>
      </w:pPr>
      <w:r w:rsidRPr="00BC3BE0">
        <w:rPr>
          <w:rFonts w:ascii="Adobe Arabic" w:hAnsi="Adobe Arabic" w:cs="Adobe Arabic" w:hint="cs"/>
          <w:sz w:val="36"/>
          <w:szCs w:val="36"/>
          <w:rtl/>
        </w:rPr>
        <w:t xml:space="preserve">مسابقة تصوير - </w:t>
      </w:r>
      <w:proofErr w:type="spellStart"/>
      <w:r w:rsidRPr="00BC3BE0">
        <w:rPr>
          <w:rFonts w:ascii="Adobe Arabic" w:hAnsi="Adobe Arabic" w:cs="Adobe Arabic" w:hint="cs"/>
          <w:sz w:val="36"/>
          <w:szCs w:val="36"/>
          <w:rtl/>
        </w:rPr>
        <w:t>كورونوجرام</w:t>
      </w:r>
      <w:proofErr w:type="spellEnd"/>
      <w:r w:rsidRPr="00BC3BE0">
        <w:rPr>
          <w:rFonts w:ascii="Adobe Arabic" w:hAnsi="Adobe Arabic" w:cs="Adobe Arabic" w:hint="cs"/>
          <w:sz w:val="36"/>
          <w:szCs w:val="36"/>
          <w:rtl/>
        </w:rPr>
        <w:t xml:space="preserve"> غزة – استمارة الطلب</w:t>
      </w:r>
    </w:p>
    <w:p w:rsidR="00E258ED" w:rsidRPr="00BC3BE0" w:rsidRDefault="00E258ED">
      <w:pPr>
        <w:pStyle w:val="CorpsA"/>
        <w:spacing w:before="20" w:after="20"/>
        <w:jc w:val="both"/>
        <w:rPr>
          <w:rFonts w:ascii="Adobe Arabic" w:eastAsia="Times" w:hAnsi="Adobe Arabic" w:cs="Adobe Arabic"/>
          <w:sz w:val="28"/>
          <w:szCs w:val="28"/>
          <w:u w:color="212121"/>
        </w:rPr>
      </w:pPr>
    </w:p>
    <w:p w:rsidR="00E258ED" w:rsidRPr="00FD6DF2" w:rsidRDefault="002677F3" w:rsidP="00BC3BE0">
      <w:pPr>
        <w:pStyle w:val="CorpsB"/>
        <w:bidi/>
        <w:spacing w:before="20" w:after="20"/>
        <w:jc w:val="both"/>
        <w:rPr>
          <w:rFonts w:ascii="Adobe Arabic" w:eastAsia="Times" w:hAnsi="Adobe Arabic" w:cs="Adobe Arabic"/>
          <w:b/>
          <w:bCs/>
          <w:color w:val="4F81BD" w:themeColor="accent1"/>
          <w:sz w:val="28"/>
          <w:szCs w:val="28"/>
          <w:lang w:val="fr-FR"/>
        </w:rPr>
      </w:pPr>
      <w:proofErr w:type="gramStart"/>
      <w:r w:rsidRPr="00BC3BE0">
        <w:rPr>
          <w:rStyle w:val="Aucun"/>
          <w:rFonts w:ascii="Adobe Arabic" w:hAnsi="Adobe Arabic" w:cs="Adobe Arabic" w:hint="cs"/>
          <w:b/>
          <w:bCs/>
          <w:color w:val="4F81BD" w:themeColor="accent1"/>
          <w:sz w:val="28"/>
          <w:szCs w:val="28"/>
          <w:u w:color="004D80"/>
          <w:rtl/>
        </w:rPr>
        <w:t>الوصف :</w:t>
      </w:r>
      <w:proofErr w:type="gramEnd"/>
    </w:p>
    <w:p w:rsidR="00653BC3" w:rsidRPr="00BC3BE0" w:rsidRDefault="00653BC3" w:rsidP="00BC3BE0">
      <w:pPr>
        <w:bidi/>
        <w:rPr>
          <w:rFonts w:ascii="Adobe Arabic" w:hAnsi="Adobe Arabic" w:cs="Adobe Arabic"/>
          <w:sz w:val="28"/>
          <w:szCs w:val="28"/>
          <w:rtl/>
        </w:rPr>
      </w:pP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نحن نعيش، عبر العالم، في وضع فريد من نوعه مرتبط بالسياق الصحي. إذ يعيش نصف البشر حاليا في الحجر المنزلي في ظروف صعبة في بعض الأحيان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هذا الوباء يغير حياتنا اليومية وسيكون له تأثير دائم على سلوكنا </w:t>
      </w:r>
      <w:proofErr w:type="gramStart"/>
      <w:r w:rsidRPr="00BC3BE0">
        <w:rPr>
          <w:rFonts w:ascii="Adobe Arabic" w:hAnsi="Adobe Arabic" w:cs="Adobe Arabic" w:hint="cs"/>
          <w:sz w:val="28"/>
          <w:szCs w:val="28"/>
          <w:rtl/>
        </w:rPr>
        <w:t>وحياتنا ،</w:t>
      </w:r>
      <w:proofErr w:type="gramEnd"/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 في غزة كما في أي مكان آخر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أنت مصور محترف أو </w:t>
      </w:r>
      <w:proofErr w:type="gramStart"/>
      <w:r w:rsidRPr="00BC3BE0">
        <w:rPr>
          <w:rFonts w:ascii="Adobe Arabic" w:hAnsi="Adobe Arabic" w:cs="Adobe Arabic" w:hint="cs"/>
          <w:sz w:val="28"/>
          <w:szCs w:val="28"/>
          <w:rtl/>
        </w:rPr>
        <w:t>هاو  تسكن</w:t>
      </w:r>
      <w:proofErr w:type="gramEnd"/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 في غزة؟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أرسل لنا صورك التي تصف التغييرات في الواقع الحياتي أثناء وبعد الحجر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يجب ألا تتعارض الصور المقدمة مع تعليمات الجهات الرسمية وأن تكون خالية من الحقوق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يجب إرسال الصور مع وصف قصير من 3 مايو إلى 10 يونيو عن طريق رسالة على </w:t>
      </w:r>
      <w:proofErr w:type="spellStart"/>
      <w:r w:rsidRPr="00BC3BE0">
        <w:rPr>
          <w:rFonts w:ascii="Adobe Arabic" w:hAnsi="Adobe Arabic" w:cs="Adobe Arabic" w:hint="cs"/>
          <w:sz w:val="28"/>
          <w:szCs w:val="28"/>
          <w:rtl/>
        </w:rPr>
        <w:t>الفيسبوك</w:t>
      </w:r>
      <w:proofErr w:type="spellEnd"/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 على العنوان التالي (</w:t>
      </w:r>
      <w:r w:rsidR="00083126">
        <w:fldChar w:fldCharType="begin"/>
      </w:r>
      <w:r w:rsidR="00083126" w:rsidRPr="00FD6DF2">
        <w:rPr>
          <w:lang w:val="fr-FR"/>
        </w:rPr>
        <w:instrText xml:space="preserve"> HYPERLINK "https://www.facebook.com/events/247151059755596/?acontext=%7B%22action_history%22%3A%22%5B%7B%5C%22surface%5C%22%3A%5C%22page%5C%22%2C%5C%22mechanism%5C%22%3A%5C%22pag</w:instrText>
      </w:r>
      <w:r w:rsidR="00083126" w:rsidRPr="00FD6DF2">
        <w:rPr>
          <w:lang w:val="fr-FR"/>
        </w:rPr>
        <w:instrText xml:space="preserve">e_upcoming_events_card%5C%22%2C%5C%22extra_data%5C%22%3A%5B%5D%7D%5D%22%2C%22has_source%22%3Atrue%7D" </w:instrText>
      </w:r>
      <w:r w:rsidR="00083126">
        <w:fldChar w:fldCharType="separate"/>
      </w:r>
      <w:r w:rsidRPr="00FD6DF2">
        <w:rPr>
          <w:rStyle w:val="Lienhypertexte"/>
          <w:rFonts w:ascii="Adobe Arabic" w:eastAsiaTheme="minorHAnsi" w:hAnsi="Adobe Arabic" w:cs="Adobe Arabic" w:hint="cs"/>
          <w:b/>
          <w:bCs/>
          <w:sz w:val="28"/>
          <w:szCs w:val="28"/>
          <w:lang w:val="fr-FR"/>
        </w:rPr>
        <w:t>@InstitutFrancaisGaza</w:t>
      </w:r>
      <w:r w:rsidR="00083126">
        <w:rPr>
          <w:rStyle w:val="Lienhypertexte"/>
          <w:rFonts w:ascii="Adobe Arabic" w:eastAsiaTheme="minorHAnsi" w:hAnsi="Adobe Arabic" w:cs="Adobe Arabic"/>
          <w:b/>
          <w:bCs/>
          <w:sz w:val="28"/>
          <w:szCs w:val="28"/>
        </w:rPr>
        <w:fldChar w:fldCharType="end"/>
      </w:r>
      <w:r w:rsidRPr="00BC3BE0">
        <w:rPr>
          <w:rFonts w:ascii="Adobe Arabic" w:hAnsi="Adobe Arabic" w:cs="Adobe Arabic" w:hint="cs"/>
          <w:sz w:val="28"/>
          <w:szCs w:val="28"/>
          <w:rtl/>
        </w:rPr>
        <w:t>) أو عن طريق البريد الإلكتروني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 xml:space="preserve"> </w:t>
      </w:r>
      <w:r w:rsidRPr="00BC3BE0">
        <w:rPr>
          <w:rFonts w:ascii="Adobe Arabic" w:hAnsi="Adobe Arabic" w:cs="Adobe Arabic" w:hint="cs"/>
          <w:sz w:val="28"/>
          <w:szCs w:val="28"/>
          <w:rtl/>
        </w:rPr>
        <w:t>(</w:t>
      </w:r>
      <w:r w:rsidR="00083126">
        <w:fldChar w:fldCharType="begin"/>
      </w:r>
      <w:r w:rsidR="00083126" w:rsidRPr="00FD6DF2">
        <w:rPr>
          <w:lang w:val="fr-FR"/>
        </w:rPr>
        <w:instrText xml:space="preserve"> HYPERLINK "mailto:ifj-gaza@consulfrance-jerusalem.org" </w:instrText>
      </w:r>
      <w:r w:rsidR="00083126">
        <w:fldChar w:fldCharType="separate"/>
      </w:r>
      <w:r w:rsidRPr="00FD6DF2">
        <w:rPr>
          <w:rStyle w:val="Lienhypertexte"/>
          <w:rFonts w:ascii="Adobe Arabic" w:hAnsi="Adobe Arabic" w:cs="Adobe Arabic" w:hint="cs"/>
          <w:sz w:val="28"/>
          <w:szCs w:val="28"/>
          <w:lang w:val="fr-FR"/>
        </w:rPr>
        <w:t>ifj-gaza@consulfrance-jerusalem.org</w:t>
      </w:r>
      <w:r w:rsidR="00083126">
        <w:rPr>
          <w:rStyle w:val="Lienhypertexte"/>
          <w:rFonts w:ascii="Adobe Arabic" w:hAnsi="Adobe Arabic" w:cs="Adobe Arabic"/>
          <w:sz w:val="28"/>
          <w:szCs w:val="28"/>
        </w:rPr>
        <w:fldChar w:fldCharType="end"/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  <w:r w:rsidRPr="00BC3BE0">
        <w:rPr>
          <w:rFonts w:ascii="Adobe Arabic" w:hAnsi="Adobe Arabic" w:cs="Adobe Arabic" w:hint="cs"/>
          <w:sz w:val="28"/>
          <w:szCs w:val="28"/>
          <w:rtl/>
        </w:rPr>
        <w:t>) سيتم نشر مجموعة مختارة من الصور على الشبكات الاجتماعية للمعهد الفرنسي في غزة وجامعة دار الكلمة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بعد </w:t>
      </w:r>
      <w:proofErr w:type="gramStart"/>
      <w:r w:rsidRPr="00BC3BE0">
        <w:rPr>
          <w:rFonts w:ascii="Adobe Arabic" w:hAnsi="Adobe Arabic" w:cs="Adobe Arabic" w:hint="cs"/>
          <w:sz w:val="28"/>
          <w:szCs w:val="28"/>
          <w:rtl/>
        </w:rPr>
        <w:t>المسابقة ،</w:t>
      </w:r>
      <w:proofErr w:type="gramEnd"/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 سيتم عرض الصور الأكثر شعبية على وسائل التواصل الاجتماعي والمتوفرة بدقة عالية في المعهد الفرنسي في غزة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وستجتمع هيئة محلفين من الخبراء في يونيو لاختيار الفائزين الثلاثة</w:t>
      </w:r>
      <w:r w:rsidRPr="00FD6DF2">
        <w:rPr>
          <w:rFonts w:ascii="Adobe Arabic" w:hAnsi="Adobe Arabic" w:cs="Adobe Arabic" w:hint="cs"/>
          <w:sz w:val="28"/>
          <w:szCs w:val="28"/>
          <w:lang w:val="fr-FR"/>
        </w:rPr>
        <w:t>.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الجائزة الأولى: 300 دولار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الجائزة الثانية: 200 دولار</w:t>
      </w:r>
    </w:p>
    <w:p w:rsidR="009D4312" w:rsidRPr="00FD6DF2" w:rsidRDefault="009D4312" w:rsidP="00BC3BE0">
      <w:pPr>
        <w:bidi/>
        <w:rPr>
          <w:rFonts w:ascii="Adobe Arabic" w:hAnsi="Adobe Arabic" w:cs="Adobe Arabic"/>
          <w:sz w:val="28"/>
          <w:szCs w:val="28"/>
          <w:lang w:val="fr-FR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الجائزة الثالثة: 100 دولار</w:t>
      </w:r>
    </w:p>
    <w:p w:rsidR="00E258ED" w:rsidRPr="00FD6DF2" w:rsidRDefault="00E258ED" w:rsidP="00BC3BE0">
      <w:pPr>
        <w:pStyle w:val="CorpsB"/>
        <w:bidi/>
        <w:spacing w:before="20" w:after="20"/>
        <w:jc w:val="both"/>
        <w:rPr>
          <w:rFonts w:ascii="Adobe Arabic" w:eastAsia="Times" w:hAnsi="Adobe Arabic" w:cs="Adobe Arabic"/>
          <w:sz w:val="28"/>
          <w:szCs w:val="28"/>
          <w:lang w:val="fr-FR"/>
        </w:rPr>
      </w:pPr>
    </w:p>
    <w:p w:rsidR="00E258ED" w:rsidRPr="00BC3BE0" w:rsidRDefault="002677F3" w:rsidP="00BC3BE0">
      <w:pPr>
        <w:pStyle w:val="CorpsB"/>
        <w:bidi/>
        <w:spacing w:before="20" w:after="20"/>
        <w:jc w:val="both"/>
        <w:rPr>
          <w:rFonts w:ascii="Adobe Arabic" w:hAnsi="Adobe Arabic" w:cs="Adobe Arabic"/>
          <w:color w:val="3F6797"/>
          <w:sz w:val="28"/>
          <w:szCs w:val="28"/>
          <w:rtl/>
          <w:lang w:val="fr-FR"/>
        </w:rPr>
      </w:pPr>
      <w:r w:rsidRPr="00BC3BE0">
        <w:rPr>
          <w:rStyle w:val="Aucun"/>
          <w:rFonts w:hint="cs"/>
          <w:b/>
          <w:bCs/>
          <w:color w:val="4F81BD" w:themeColor="accent1"/>
          <w:u w:color="004D80"/>
          <w:rtl/>
        </w:rPr>
        <w:t xml:space="preserve">معايير </w:t>
      </w:r>
      <w:proofErr w:type="gramStart"/>
      <w:r w:rsidRPr="00BC3BE0">
        <w:rPr>
          <w:rStyle w:val="Aucun"/>
          <w:rFonts w:hint="cs"/>
          <w:b/>
          <w:bCs/>
          <w:color w:val="4F81BD" w:themeColor="accent1"/>
          <w:u w:color="004D80"/>
          <w:rtl/>
        </w:rPr>
        <w:t>القبول :</w:t>
      </w:r>
      <w:proofErr w:type="gramEnd"/>
      <w:r w:rsidRPr="00BC3BE0">
        <w:rPr>
          <w:rFonts w:ascii="Adobe Arabic" w:hAnsi="Adobe Arabic" w:cs="Adobe Arabic" w:hint="cs"/>
          <w:color w:val="3F6797"/>
          <w:sz w:val="28"/>
          <w:szCs w:val="28"/>
          <w:rtl/>
          <w:lang w:val="fr-FR"/>
        </w:rPr>
        <w:t xml:space="preserve"> </w:t>
      </w:r>
    </w:p>
    <w:p w:rsidR="002677F3" w:rsidRPr="00BC3BE0" w:rsidRDefault="002677F3" w:rsidP="00BC3BE0">
      <w:pPr>
        <w:pStyle w:val="CorpsB"/>
        <w:bidi/>
        <w:spacing w:before="20" w:after="20"/>
        <w:jc w:val="both"/>
        <w:rPr>
          <w:rFonts w:ascii="Adobe Arabic" w:hAnsi="Adobe Arabic" w:cs="Adobe Arabic"/>
          <w:color w:val="3F6797"/>
          <w:sz w:val="28"/>
          <w:szCs w:val="28"/>
          <w:rtl/>
          <w:lang w:val="fr-FR"/>
        </w:rPr>
      </w:pPr>
    </w:p>
    <w:p w:rsidR="002677F3" w:rsidRPr="00BC3BE0" w:rsidRDefault="002677F3" w:rsidP="00BC3BE0">
      <w:pPr>
        <w:pStyle w:val="CorpsB"/>
        <w:bidi/>
        <w:spacing w:before="20" w:after="20"/>
        <w:rPr>
          <w:rFonts w:ascii="Adobe Arabic" w:hAnsi="Adobe Arabic" w:cs="Adobe Arabic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eastAsia="Times" w:hAnsi="Adobe Arabic" w:cs="Adobe Arabic" w:hint="cs"/>
          <w:color w:val="3F6797"/>
          <w:sz w:val="28"/>
          <w:szCs w:val="28"/>
          <w:rtl/>
        </w:rPr>
        <w:t xml:space="preserve">- </w:t>
      </w:r>
      <w:r w:rsidRPr="00BC3BE0">
        <w:rPr>
          <w:rFonts w:ascii="Adobe Arabic" w:eastAsia="Times" w:hAnsi="Adobe Arabic" w:cs="Adobe Arabic" w:hint="cs"/>
          <w:color w:val="3F6797"/>
          <w:sz w:val="28"/>
          <w:szCs w:val="28"/>
        </w:rPr>
        <w:t xml:space="preserve"> 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الترشح صالح للأفراد</w:t>
      </w:r>
    </w:p>
    <w:p w:rsidR="002677F3" w:rsidRPr="00BC3BE0" w:rsidRDefault="002677F3" w:rsidP="00BC3BE0">
      <w:pPr>
        <w:pStyle w:val="CorpsB"/>
        <w:bidi/>
        <w:spacing w:before="20" w:after="20"/>
        <w:rPr>
          <w:rFonts w:ascii="Adobe Arabic" w:hAnsi="Adobe Arabic" w:cs="Adobe Arabic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BC3BE0">
        <w:rPr>
          <w:rFonts w:ascii="Adobe Arabic" w:hAnsi="Adobe Arabic" w:cs="Adobe Arabic" w:hint="cs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أن يكون عمر المتقدم أكبر من 18 سنة وأن يكون فلسطيني الجنسية</w:t>
      </w:r>
      <w:r w:rsidRPr="00BC3BE0">
        <w:rPr>
          <w:rFonts w:ascii="Adobe Arabic" w:hAnsi="Adobe Arabic" w:cs="Adobe Arabic" w:hint="cs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2677F3" w:rsidRPr="00BC3BE0" w:rsidRDefault="002677F3" w:rsidP="00BC3BE0">
      <w:pPr>
        <w:pStyle w:val="CorpsB"/>
        <w:bidi/>
        <w:spacing w:before="20" w:after="20"/>
        <w:rPr>
          <w:rFonts w:ascii="Adobe Arabic" w:hAnsi="Adobe Arabic" w:cs="Adobe Arabic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- يجب تقديم الطلبات قبل 10 يونيو</w:t>
      </w:r>
    </w:p>
    <w:p w:rsidR="002677F3" w:rsidRPr="00BC3BE0" w:rsidRDefault="002677F3" w:rsidP="00BC3BE0">
      <w:pPr>
        <w:pStyle w:val="CorpsB"/>
        <w:bidi/>
        <w:spacing w:before="20" w:after="20"/>
        <w:rPr>
          <w:rFonts w:ascii="Adobe Arabic" w:hAnsi="Adobe Arabic" w:cs="Adobe Arabic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لكي تكون </w:t>
      </w:r>
      <w:proofErr w:type="gramStart"/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مؤهلاً ،</w:t>
      </w:r>
      <w:proofErr w:type="gramEnd"/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يجب أن يحتوي طلبك على</w:t>
      </w:r>
      <w:r w:rsidRPr="00BC3BE0">
        <w:rPr>
          <w:rFonts w:ascii="Adobe Arabic" w:hAnsi="Adobe Arabic" w:cs="Adobe Arabic" w:hint="cs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:rsidR="002677F3" w:rsidRPr="00BC3BE0" w:rsidRDefault="002677F3" w:rsidP="00BC3BE0">
      <w:pPr>
        <w:pStyle w:val="CorpsB"/>
        <w:bidi/>
        <w:spacing w:before="20" w:after="20"/>
        <w:ind w:firstLine="720"/>
        <w:rPr>
          <w:rFonts w:ascii="Adobe Arabic" w:hAnsi="Adobe Arabic" w:cs="Adobe Arabic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- صورة واحدة تم التقاطها في غزة بعد الرابع من مارس 2020</w:t>
      </w:r>
    </w:p>
    <w:p w:rsidR="002677F3" w:rsidRPr="00BC3BE0" w:rsidRDefault="002677F3" w:rsidP="00BC3BE0">
      <w:pPr>
        <w:pStyle w:val="CorpsB"/>
        <w:bidi/>
        <w:spacing w:before="20" w:after="20"/>
        <w:ind w:firstLine="720"/>
        <w:jc w:val="both"/>
        <w:rPr>
          <w:rFonts w:ascii="Adobe Arabic" w:hAnsi="Adobe Arabic" w:cs="Adobe Arabic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- وصف موجز للصورة (إلخ).</w:t>
      </w:r>
    </w:p>
    <w:p w:rsidR="00E258ED" w:rsidRPr="00BC3BE0" w:rsidRDefault="00E258ED" w:rsidP="00BC3BE0">
      <w:pPr>
        <w:pStyle w:val="CorpsB"/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E258ED" w:rsidRPr="00BC3BE0" w:rsidRDefault="00E258ED" w:rsidP="00BC3BE0">
      <w:pPr>
        <w:pStyle w:val="CorpsB"/>
        <w:bidi/>
        <w:spacing w:before="20" w:after="20"/>
        <w:jc w:val="both"/>
        <w:rPr>
          <w:rFonts w:ascii="Adobe Arabic" w:eastAsia="Times" w:hAnsi="Adobe Arabic" w:cs="Adobe Arabic"/>
          <w:color w:val="3F6797"/>
          <w:sz w:val="28"/>
          <w:szCs w:val="28"/>
        </w:rPr>
      </w:pPr>
    </w:p>
    <w:p w:rsidR="00E258ED" w:rsidRPr="00BC3BE0" w:rsidRDefault="002677F3" w:rsidP="00BC3BE0">
      <w:pPr>
        <w:pStyle w:val="CorpsB"/>
        <w:bidi/>
        <w:spacing w:before="20" w:after="20"/>
        <w:jc w:val="both"/>
        <w:rPr>
          <w:rStyle w:val="Aucun"/>
          <w:b/>
          <w:bCs/>
          <w:color w:val="4F81BD" w:themeColor="accent1"/>
          <w:u w:color="004D80"/>
          <w:rtl/>
        </w:rPr>
      </w:pPr>
      <w:r w:rsidRPr="00BC3BE0">
        <w:rPr>
          <w:rStyle w:val="Aucun"/>
          <w:rFonts w:hint="cs"/>
          <w:b/>
          <w:bCs/>
          <w:color w:val="4F81BD" w:themeColor="accent1"/>
          <w:u w:color="004D80"/>
          <w:rtl/>
        </w:rPr>
        <w:t xml:space="preserve">كيفية </w:t>
      </w:r>
      <w:proofErr w:type="gramStart"/>
      <w:r w:rsidRPr="00BC3BE0">
        <w:rPr>
          <w:rStyle w:val="Aucun"/>
          <w:rFonts w:hint="cs"/>
          <w:b/>
          <w:bCs/>
          <w:color w:val="4F81BD" w:themeColor="accent1"/>
          <w:u w:color="004D80"/>
          <w:rtl/>
        </w:rPr>
        <w:t>التسجيل :</w:t>
      </w:r>
      <w:proofErr w:type="gramEnd"/>
    </w:p>
    <w:p w:rsidR="002677F3" w:rsidRPr="00BC3BE0" w:rsidRDefault="002677F3" w:rsidP="00BC3BE0">
      <w:pPr>
        <w:pStyle w:val="CorpsB"/>
        <w:numPr>
          <w:ilvl w:val="0"/>
          <w:numId w:val="4"/>
        </w:numPr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يجب إرسال الطلب عن طريق رسالة على المسنجر (</w:t>
      </w:r>
      <w:hyperlink r:id="rId8" w:history="1">
        <w:r w:rsidRPr="00BC3BE0">
          <w:rPr>
            <w:rFonts w:ascii="Adobe Arabic" w:hAnsi="Adobe Arabic" w:cs="Adobe Arabic" w:hint="cs"/>
            <w:color w:val="auto"/>
            <w:sz w:val="28"/>
            <w:szCs w:val="28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@InstitutFrancaisGaza</w:t>
        </w:r>
      </w:hyperlink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) أو عن طريق البريد الإلكتروني</w:t>
      </w:r>
      <w:r w:rsidRPr="00BC3BE0">
        <w:rPr>
          <w:rFonts w:ascii="Adobe Arabic" w:hAnsi="Adobe Arabic" w:cs="Adobe Arabic" w:hint="cs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(</w:t>
      </w:r>
      <w:hyperlink r:id="rId9" w:history="1">
        <w:r w:rsidRPr="00BC3BE0">
          <w:rPr>
            <w:rFonts w:ascii="Adobe Arabic" w:hAnsi="Adobe Arabic" w:cs="Adobe Arabic" w:hint="cs"/>
            <w:color w:val="auto"/>
            <w:sz w:val="28"/>
            <w:szCs w:val="28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ifj-gaza@consulfrance-jerusalem.org</w:t>
        </w:r>
      </w:hyperlink>
      <w:r w:rsidRPr="00BC3BE0">
        <w:rPr>
          <w:rFonts w:ascii="Adobe Arabic" w:hAnsi="Adobe Arabic" w:cs="Adobe Arabic" w:hint="cs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:rsidR="002677F3" w:rsidRPr="00BC3BE0" w:rsidRDefault="002677F3" w:rsidP="00BC3BE0">
      <w:pPr>
        <w:pStyle w:val="CorpsB"/>
        <w:numPr>
          <w:ilvl w:val="0"/>
          <w:numId w:val="4"/>
        </w:numPr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يجب أن يكون عنوان المراسلة </w:t>
      </w:r>
      <w:proofErr w:type="gramStart"/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كالتالي :</w:t>
      </w:r>
      <w:proofErr w:type="gramEnd"/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(</w:t>
      </w:r>
      <w:r w:rsidRPr="00BC3BE0">
        <w:rPr>
          <w:rStyle w:val="Aucun"/>
          <w:rFonts w:ascii="Adobe Arabic" w:hAnsi="Adobe Arabic" w:cs="Adobe Arabic" w:hint="cs"/>
          <w:sz w:val="28"/>
          <w:szCs w:val="28"/>
          <w:u w:color="212121"/>
        </w:rPr>
        <w:t>CORONOGRAM 2020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) + اسم المترشح</w:t>
      </w:r>
    </w:p>
    <w:p w:rsidR="002677F3" w:rsidRPr="00BC3BE0" w:rsidRDefault="002677F3" w:rsidP="00BC3BE0">
      <w:pPr>
        <w:pStyle w:val="CorpsB"/>
        <w:numPr>
          <w:ilvl w:val="0"/>
          <w:numId w:val="4"/>
        </w:numPr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إذا كان حجم الصورة كبيرا، الرجاء ارسالها عبر (</w:t>
      </w:r>
      <w:r w:rsidRPr="00BC3BE0">
        <w:rPr>
          <w:rStyle w:val="Aucun"/>
          <w:rFonts w:ascii="Adobe Arabic" w:hAnsi="Adobe Arabic" w:cs="Adobe Arabic" w:hint="cs"/>
          <w:sz w:val="28"/>
          <w:szCs w:val="28"/>
          <w:u w:color="212121"/>
        </w:rPr>
        <w:t>WeTransfer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) ثم ارسال رابط التحميل</w:t>
      </w:r>
    </w:p>
    <w:p w:rsidR="002677F3" w:rsidRPr="00BC3BE0" w:rsidRDefault="002677F3" w:rsidP="00BC3BE0">
      <w:pPr>
        <w:pStyle w:val="CorpsB"/>
        <w:numPr>
          <w:ilvl w:val="0"/>
          <w:numId w:val="4"/>
        </w:numPr>
        <w:bidi/>
        <w:spacing w:before="20" w:after="20"/>
        <w:rPr>
          <w:rFonts w:ascii="Adobe Arabic" w:hAnsi="Adobe Arabic" w:cs="Adobe Arabic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يحتفظ المنظمون بحق عدم الموافقة على أي طلب لم يتم تقديمه خلال الفترة الزمنية المحددة أو عدم استيفاء المعايير</w:t>
      </w:r>
    </w:p>
    <w:p w:rsidR="002677F3" w:rsidRPr="00BC3BE0" w:rsidRDefault="002677F3" w:rsidP="00BC3BE0">
      <w:pPr>
        <w:pStyle w:val="CorpsB"/>
        <w:numPr>
          <w:ilvl w:val="0"/>
          <w:numId w:val="4"/>
        </w:numPr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ستظل الأعمال مملوكة للفنان ولكن سيتم استخدامها من قبل المعهد الفرنسي والشركاء خلال المشروع ويمكن إعادة استخدامها لأغراض غير تجارية مع </w:t>
      </w:r>
      <w:r w:rsidR="0001564C"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إعلام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الفنان</w:t>
      </w:r>
      <w:r w:rsidR="0001564C"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مسبقا</w:t>
      </w:r>
    </w:p>
    <w:p w:rsidR="00E258ED" w:rsidRPr="00BC3BE0" w:rsidRDefault="00E258ED" w:rsidP="00BC3BE0">
      <w:pPr>
        <w:pStyle w:val="CorpsA"/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01564C" w:rsidRPr="00BC3BE0" w:rsidRDefault="0001564C" w:rsidP="00BC3BE0">
      <w:pPr>
        <w:pStyle w:val="CorpsB"/>
        <w:bidi/>
        <w:spacing w:before="20" w:after="20"/>
        <w:jc w:val="both"/>
        <w:rPr>
          <w:rStyle w:val="Aucun"/>
          <w:b/>
          <w:bCs/>
          <w:color w:val="4F81BD" w:themeColor="accent1"/>
          <w:u w:color="004D80"/>
          <w:rtl/>
        </w:rPr>
      </w:pPr>
      <w:r w:rsidRPr="00BC3BE0">
        <w:rPr>
          <w:rStyle w:val="Aucun"/>
          <w:rFonts w:hint="cs"/>
          <w:b/>
          <w:bCs/>
          <w:color w:val="4F81BD" w:themeColor="accent1"/>
          <w:u w:color="004D80"/>
          <w:rtl/>
        </w:rPr>
        <w:t xml:space="preserve">نظام </w:t>
      </w:r>
      <w:proofErr w:type="gramStart"/>
      <w:r w:rsidRPr="00BC3BE0">
        <w:rPr>
          <w:rStyle w:val="Aucun"/>
          <w:rFonts w:hint="cs"/>
          <w:b/>
          <w:bCs/>
          <w:color w:val="4F81BD" w:themeColor="accent1"/>
          <w:u w:color="004D80"/>
          <w:rtl/>
        </w:rPr>
        <w:t>التصويت :</w:t>
      </w:r>
      <w:proofErr w:type="gramEnd"/>
    </w:p>
    <w:p w:rsidR="0001564C" w:rsidRPr="00BC3BE0" w:rsidRDefault="0001564C" w:rsidP="00BC3BE0">
      <w:pPr>
        <w:pStyle w:val="CorpsA"/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rtl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D6DF2">
        <w:rPr>
          <w:rFonts w:ascii="Adobe Arabic" w:hAnsi="Adobe Arabic" w:cs="Adobe Arabic" w:hint="cs"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سيتم اختيار </w:t>
      </w:r>
      <w:proofErr w:type="gramStart"/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المتقدمين  بناءً</w:t>
      </w:r>
      <w:proofErr w:type="gramEnd"/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على</w:t>
      </w:r>
      <w:r w:rsidRPr="00FD6DF2">
        <w:rPr>
          <w:rFonts w:ascii="Adobe Arabic" w:hAnsi="Adobe Arabic" w:cs="Adobe Arabic" w:hint="cs"/>
          <w:color w:val="auto"/>
          <w:sz w:val="28"/>
          <w:szCs w:val="28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:rsidR="0001564C" w:rsidRPr="00BC3BE0" w:rsidRDefault="0001564C" w:rsidP="00BC3BE0">
      <w:pPr>
        <w:pStyle w:val="CorpsA"/>
        <w:numPr>
          <w:ilvl w:val="0"/>
          <w:numId w:val="4"/>
        </w:numPr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rtl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أصالة الصورة</w:t>
      </w:r>
    </w:p>
    <w:p w:rsidR="0001564C" w:rsidRPr="00BC3BE0" w:rsidRDefault="0001564C" w:rsidP="00BC3BE0">
      <w:pPr>
        <w:pStyle w:val="CorpsA"/>
        <w:numPr>
          <w:ilvl w:val="0"/>
          <w:numId w:val="4"/>
        </w:numPr>
        <w:bidi/>
        <w:spacing w:before="20" w:after="20"/>
        <w:rPr>
          <w:rFonts w:ascii="Adobe Arabic" w:hAnsi="Adobe Arabic" w:cs="Adobe Arabic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جودة الصورة</w:t>
      </w:r>
    </w:p>
    <w:p w:rsidR="0001564C" w:rsidRPr="00BC3BE0" w:rsidRDefault="0001564C" w:rsidP="00BC3BE0">
      <w:pPr>
        <w:pStyle w:val="CorpsA"/>
        <w:numPr>
          <w:ilvl w:val="0"/>
          <w:numId w:val="2"/>
        </w:numPr>
        <w:bidi/>
        <w:spacing w:before="20" w:after="20"/>
        <w:jc w:val="both"/>
        <w:rPr>
          <w:rFonts w:ascii="Adobe Arabic" w:hAnsi="Adobe Arabic" w:cs="Adobe Arabic"/>
          <w:color w:val="auto"/>
          <w:sz w:val="28"/>
          <w:szCs w:val="28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BC3BE0">
        <w:rPr>
          <w:rFonts w:ascii="Adobe Arabic" w:hAnsi="Adobe Arabic" w:cs="Adobe Arabic" w:hint="cs"/>
          <w:color w:val="auto"/>
          <w:sz w:val="28"/>
          <w:szCs w:val="28"/>
          <w:rtl/>
          <w:lang w:eastAsia="en-US"/>
          <w14:textOutline w14:w="0" w14:cap="rnd" w14:cmpd="sng" w14:algn="ctr">
            <w14:noFill/>
            <w14:prstDash w14:val="solid"/>
            <w14:bevel/>
          </w14:textOutline>
        </w:rPr>
        <w:t>مدى ارتباط الصورة بالموضوع</w:t>
      </w:r>
    </w:p>
    <w:p w:rsidR="00E258ED" w:rsidRPr="00BC3BE0" w:rsidRDefault="00E258ED" w:rsidP="00BC3BE0">
      <w:pPr>
        <w:pStyle w:val="CorpsA"/>
        <w:bidi/>
        <w:spacing w:before="20" w:after="20"/>
        <w:jc w:val="both"/>
        <w:rPr>
          <w:rStyle w:val="Aucun"/>
          <w:rFonts w:ascii="Adobe Arabic" w:eastAsia="Times" w:hAnsi="Adobe Arabic" w:cs="Adobe Arabic"/>
          <w:sz w:val="28"/>
          <w:szCs w:val="28"/>
          <w:u w:color="212121"/>
          <w:lang w:val="en-US"/>
        </w:rPr>
      </w:pPr>
    </w:p>
    <w:p w:rsidR="00E258ED" w:rsidRPr="00BC3BE0" w:rsidRDefault="0001564C" w:rsidP="00BC3BE0">
      <w:pPr>
        <w:pStyle w:val="CorpsB"/>
        <w:bidi/>
        <w:spacing w:before="20" w:after="20"/>
        <w:jc w:val="both"/>
        <w:rPr>
          <w:rStyle w:val="Aucun"/>
          <w:b/>
          <w:bCs/>
          <w:color w:val="4F81BD" w:themeColor="accent1"/>
          <w:u w:color="004D80"/>
        </w:rPr>
      </w:pPr>
      <w:proofErr w:type="gramStart"/>
      <w:r w:rsidRPr="00BC3BE0">
        <w:rPr>
          <w:rStyle w:val="Aucun"/>
          <w:rFonts w:hint="cs"/>
          <w:b/>
          <w:bCs/>
          <w:color w:val="4F81BD" w:themeColor="accent1"/>
          <w:u w:color="004D80"/>
          <w:rtl/>
        </w:rPr>
        <w:t>الجوائز :</w:t>
      </w:r>
      <w:proofErr w:type="gramEnd"/>
    </w:p>
    <w:p w:rsidR="00E258ED" w:rsidRPr="00BC3BE0" w:rsidRDefault="00E258ED" w:rsidP="00BC3BE0">
      <w:pPr>
        <w:pStyle w:val="CorpsB"/>
        <w:bidi/>
        <w:spacing w:before="20" w:after="20"/>
        <w:jc w:val="both"/>
        <w:rPr>
          <w:rStyle w:val="Aucun"/>
          <w:rFonts w:ascii="Adobe Arabic" w:eastAsia="Times" w:hAnsi="Adobe Arabic" w:cs="Adobe Arabic"/>
          <w:sz w:val="28"/>
          <w:szCs w:val="28"/>
          <w:u w:color="004D80"/>
        </w:rPr>
      </w:pPr>
    </w:p>
    <w:p w:rsidR="00A933A0" w:rsidRPr="00BC3BE0" w:rsidRDefault="00A933A0" w:rsidP="00BC3BE0">
      <w:pPr>
        <w:bidi/>
        <w:rPr>
          <w:rFonts w:ascii="Adobe Arabic" w:hAnsi="Adobe Arabic" w:cs="Adobe Arabic"/>
          <w:sz w:val="28"/>
          <w:szCs w:val="28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ستجتمع هيئة محلفين من الخبراء في يونيو لاختيار الفائزين الثلاثة</w:t>
      </w:r>
      <w:r w:rsidRPr="00BC3BE0">
        <w:rPr>
          <w:rFonts w:ascii="Adobe Arabic" w:hAnsi="Adobe Arabic" w:cs="Adobe Arabic" w:hint="cs"/>
          <w:sz w:val="28"/>
          <w:szCs w:val="28"/>
        </w:rPr>
        <w:t>.</w:t>
      </w:r>
    </w:p>
    <w:p w:rsidR="00A933A0" w:rsidRPr="00BC3BE0" w:rsidRDefault="00A933A0" w:rsidP="00BC3BE0">
      <w:pPr>
        <w:bidi/>
        <w:rPr>
          <w:rFonts w:ascii="Adobe Arabic" w:hAnsi="Adobe Arabic" w:cs="Adobe Arabic"/>
          <w:sz w:val="28"/>
          <w:szCs w:val="28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الجائزة الأولى: 300 دولار</w:t>
      </w:r>
    </w:p>
    <w:p w:rsidR="00A933A0" w:rsidRPr="00BC3BE0" w:rsidRDefault="00A933A0" w:rsidP="00BC3BE0">
      <w:pPr>
        <w:bidi/>
        <w:rPr>
          <w:rFonts w:ascii="Adobe Arabic" w:hAnsi="Adobe Arabic" w:cs="Adobe Arabic"/>
          <w:sz w:val="28"/>
          <w:szCs w:val="28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الجائزة الثانية: 200 دولار</w:t>
      </w:r>
    </w:p>
    <w:p w:rsidR="00E258ED" w:rsidRPr="00BC3BE0" w:rsidRDefault="00A933A0" w:rsidP="00BC3BE0">
      <w:pPr>
        <w:bidi/>
        <w:rPr>
          <w:rStyle w:val="Aucun"/>
          <w:rFonts w:ascii="Adobe Arabic" w:hAnsi="Adobe Arabic" w:cs="Adobe Arabic"/>
          <w:sz w:val="28"/>
          <w:szCs w:val="28"/>
        </w:rPr>
      </w:pPr>
      <w:r w:rsidRPr="00BC3BE0">
        <w:rPr>
          <w:rFonts w:ascii="Adobe Arabic" w:hAnsi="Adobe Arabic" w:cs="Adobe Arabic" w:hint="cs"/>
          <w:sz w:val="28"/>
          <w:szCs w:val="28"/>
          <w:rtl/>
        </w:rPr>
        <w:t>الجائزة الثالثة: 100 دولار</w:t>
      </w:r>
    </w:p>
    <w:p w:rsidR="00E258ED" w:rsidRPr="00BC3BE0" w:rsidRDefault="00E258ED" w:rsidP="00BC3BE0">
      <w:pPr>
        <w:pStyle w:val="CorpsA"/>
        <w:bidi/>
        <w:spacing w:before="20" w:after="20"/>
        <w:jc w:val="both"/>
        <w:rPr>
          <w:rFonts w:ascii="Adobe Arabic" w:eastAsia="Times" w:hAnsi="Adobe Arabic" w:cs="Adobe Arabic"/>
          <w:sz w:val="28"/>
          <w:szCs w:val="28"/>
          <w:u w:color="212121"/>
          <w:lang w:val="en-US"/>
        </w:rPr>
      </w:pPr>
    </w:p>
    <w:tbl>
      <w:tblPr>
        <w:tblStyle w:val="TableNormal"/>
        <w:tblW w:w="952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4"/>
        <w:gridCol w:w="6246"/>
      </w:tblGrid>
      <w:tr w:rsidR="00E258ED" w:rsidRPr="00BC3BE0">
        <w:trPr>
          <w:trHeight w:val="420"/>
        </w:trPr>
        <w:tc>
          <w:tcPr>
            <w:tcW w:w="95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2B7F09" w:rsidP="00BC3BE0">
            <w:pPr>
              <w:pStyle w:val="Corps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bidi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BC3BE0">
              <w:rPr>
                <w:rStyle w:val="Aucun"/>
                <w:rFonts w:ascii="Adobe Arabic" w:hAnsi="Adobe Arabic" w:cs="Adobe Arabic" w:hint="cs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General information</w:t>
            </w:r>
          </w:p>
        </w:tc>
      </w:tr>
      <w:tr w:rsidR="00E258ED" w:rsidRPr="00BC3BE0">
        <w:trPr>
          <w:trHeight w:val="360"/>
        </w:trPr>
        <w:tc>
          <w:tcPr>
            <w:tcW w:w="32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2B7F09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 xml:space="preserve">Name of the applicant </w:t>
            </w:r>
          </w:p>
          <w:p w:rsidR="0001564C" w:rsidRPr="00BC3BE0" w:rsidRDefault="0001564C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  <w:lang w:val="en-US"/>
              </w:rPr>
            </w:pPr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  <w:lang w:val="en-US"/>
              </w:rPr>
              <w:t>الاسم</w:t>
            </w:r>
          </w:p>
        </w:tc>
        <w:tc>
          <w:tcPr>
            <w:tcW w:w="6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E258ED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  <w:tr w:rsidR="00A933A0" w:rsidRPr="00BC3BE0">
        <w:trPr>
          <w:trHeight w:val="310"/>
        </w:trPr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pStyle w:val="Corps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Date of birth</w:t>
            </w:r>
          </w:p>
          <w:p w:rsidR="0001564C" w:rsidRPr="00FD6DF2" w:rsidRDefault="0001564C" w:rsidP="00BC3BE0">
            <w:pPr>
              <w:pStyle w:val="Corps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  <w:lang w:val="en-US"/>
              </w:rPr>
            </w:pPr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  <w:tr w:rsidR="00A933A0" w:rsidRPr="00BC3BE0" w:rsidTr="0044781C">
        <w:trPr>
          <w:trHeight w:val="310"/>
        </w:trPr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proofErr w:type="spellStart"/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Adress</w:t>
            </w:r>
            <w:proofErr w:type="spellEnd"/>
          </w:p>
          <w:p w:rsidR="0001564C" w:rsidRPr="00BC3BE0" w:rsidRDefault="0001564C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</w:rPr>
            </w:pPr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6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  <w:tr w:rsidR="00A933A0" w:rsidRPr="00BC3BE0" w:rsidTr="00E31455">
        <w:trPr>
          <w:trHeight w:val="310"/>
        </w:trPr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Email address</w:t>
            </w:r>
          </w:p>
          <w:p w:rsidR="0001564C" w:rsidRPr="00BC3BE0" w:rsidRDefault="0001564C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</w:rPr>
            </w:pPr>
            <w:proofErr w:type="spellStart"/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</w:rPr>
              <w:t>البريدالالكتروني</w:t>
            </w:r>
            <w:proofErr w:type="spellEnd"/>
          </w:p>
        </w:tc>
        <w:tc>
          <w:tcPr>
            <w:tcW w:w="6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  <w:tr w:rsidR="00A933A0" w:rsidRPr="00BC3BE0" w:rsidTr="00E31455">
        <w:trPr>
          <w:trHeight w:val="310"/>
        </w:trPr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6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  <w:tr w:rsidR="00A933A0" w:rsidRPr="00BC3BE0">
        <w:trPr>
          <w:trHeight w:val="310"/>
        </w:trPr>
        <w:tc>
          <w:tcPr>
            <w:tcW w:w="32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Website and/or social media</w:t>
            </w:r>
          </w:p>
          <w:p w:rsidR="0001564C" w:rsidRPr="00BC3BE0" w:rsidRDefault="0001564C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  <w:lang w:val="en-US"/>
              </w:rPr>
            </w:pPr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  <w:lang w:val="en-US"/>
              </w:rPr>
              <w:t>الموقع الالكتروني</w:t>
            </w:r>
          </w:p>
        </w:tc>
        <w:tc>
          <w:tcPr>
            <w:tcW w:w="6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33A0" w:rsidRPr="00BC3BE0" w:rsidRDefault="00A933A0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</w:tbl>
    <w:p w:rsidR="00E258ED" w:rsidRPr="00BC3BE0" w:rsidRDefault="00E258ED" w:rsidP="00BC3BE0">
      <w:pPr>
        <w:pStyle w:val="CorpsA"/>
        <w:widowControl w:val="0"/>
        <w:bidi/>
        <w:spacing w:before="20" w:after="20"/>
        <w:ind w:left="114" w:hanging="114"/>
        <w:jc w:val="both"/>
        <w:rPr>
          <w:rFonts w:ascii="Adobe Arabic" w:eastAsia="Times" w:hAnsi="Adobe Arabic" w:cs="Adobe Arabic"/>
          <w:sz w:val="28"/>
          <w:szCs w:val="28"/>
          <w:u w:color="212121"/>
          <w:lang w:val="en-US"/>
        </w:rPr>
      </w:pPr>
    </w:p>
    <w:p w:rsidR="00E258ED" w:rsidRPr="00BC3BE0" w:rsidRDefault="00E258ED" w:rsidP="00BC3BE0">
      <w:pPr>
        <w:pStyle w:val="CorpsA"/>
        <w:widowControl w:val="0"/>
        <w:bidi/>
        <w:spacing w:before="20" w:after="20"/>
        <w:jc w:val="both"/>
        <w:rPr>
          <w:rFonts w:ascii="Adobe Arabic" w:eastAsia="Times" w:hAnsi="Adobe Arabic" w:cs="Adobe Arabic"/>
          <w:sz w:val="28"/>
          <w:szCs w:val="28"/>
          <w:u w:color="212121"/>
          <w:lang w:val="en-US"/>
        </w:rPr>
      </w:pPr>
    </w:p>
    <w:tbl>
      <w:tblPr>
        <w:tblStyle w:val="TableNormal"/>
        <w:tblW w:w="9617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5"/>
        <w:gridCol w:w="6642"/>
      </w:tblGrid>
      <w:tr w:rsidR="00E258ED" w:rsidRPr="00BC3BE0">
        <w:trPr>
          <w:trHeight w:val="420"/>
        </w:trPr>
        <w:tc>
          <w:tcPr>
            <w:tcW w:w="961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2B7F09" w:rsidP="00BC3BE0">
            <w:pPr>
              <w:pStyle w:val="CorpsA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bidi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BC3BE0">
              <w:rPr>
                <w:rStyle w:val="Aucun"/>
                <w:rFonts w:ascii="Adobe Arabic" w:hAnsi="Adobe Arabic" w:cs="Adobe Arabic" w:hint="cs"/>
                <w:b/>
                <w:bCs/>
                <w:color w:val="FFFFFF"/>
                <w:sz w:val="28"/>
                <w:szCs w:val="28"/>
                <w:u w:color="FFFFFF"/>
                <w:lang w:val="en-US"/>
              </w:rPr>
              <w:t>Artwork</w:t>
            </w:r>
          </w:p>
        </w:tc>
      </w:tr>
      <w:tr w:rsidR="00E258ED" w:rsidRPr="00BC3BE0">
        <w:trPr>
          <w:trHeight w:val="360"/>
        </w:trPr>
        <w:tc>
          <w:tcPr>
            <w:tcW w:w="297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2B7F09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 xml:space="preserve">Short description of your </w:t>
            </w:r>
            <w:r w:rsidR="00A933A0"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photo</w:t>
            </w:r>
            <w:r w:rsidR="00025702"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/</w:t>
            </w:r>
          </w:p>
          <w:p w:rsidR="00A933A0" w:rsidRPr="00BC3BE0" w:rsidRDefault="00A933A0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 xml:space="preserve">Short statement of the ideas you want to express with your photo. </w:t>
            </w:r>
          </w:p>
          <w:p w:rsidR="0001564C" w:rsidRPr="00BC3BE0" w:rsidRDefault="0001564C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  <w:lang w:val="en-US"/>
              </w:rPr>
            </w:pPr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  <w:lang w:val="en-US"/>
              </w:rPr>
              <w:t>وصف مختصر للصورة / شرح مبسط للفكرة</w:t>
            </w:r>
          </w:p>
        </w:tc>
        <w:tc>
          <w:tcPr>
            <w:tcW w:w="664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E258ED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  <w:tr w:rsidR="00E258ED" w:rsidRPr="00BC3BE0">
        <w:trPr>
          <w:trHeight w:val="360"/>
        </w:trPr>
        <w:tc>
          <w:tcPr>
            <w:tcW w:w="2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2B7F09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Title of</w:t>
            </w:r>
            <w:r w:rsidR="00A933A0"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 xml:space="preserve"> the photo </w:t>
            </w:r>
          </w:p>
          <w:p w:rsidR="0001564C" w:rsidRPr="00FD6DF2" w:rsidRDefault="0001564C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  <w:lang w:val="en-US"/>
              </w:rPr>
            </w:pPr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عنوان الصورة </w:t>
            </w:r>
          </w:p>
        </w:tc>
        <w:tc>
          <w:tcPr>
            <w:tcW w:w="66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E258ED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  <w:tr w:rsidR="00E258ED" w:rsidRPr="00BC3BE0">
        <w:trPr>
          <w:trHeight w:val="560"/>
        </w:trPr>
        <w:tc>
          <w:tcPr>
            <w:tcW w:w="2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2B7F09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Style w:val="Aucun"/>
                <w:rFonts w:ascii="Adobe Arabic" w:hAnsi="Adobe Arabic" w:cs="Adobe Arabic"/>
                <w:sz w:val="28"/>
                <w:szCs w:val="28"/>
                <w:rtl/>
                <w:lang w:val="en-US"/>
              </w:rPr>
            </w:pPr>
            <w:r w:rsidRPr="00BC3BE0">
              <w:rPr>
                <w:rStyle w:val="Aucun"/>
                <w:rFonts w:ascii="Adobe Arabic" w:hAnsi="Adobe Arabic" w:cs="Adobe Arabic" w:hint="cs"/>
                <w:sz w:val="28"/>
                <w:szCs w:val="28"/>
                <w:lang w:val="en-US"/>
              </w:rPr>
              <w:t>Link of the WeTransfer for the videos</w:t>
            </w:r>
          </w:p>
          <w:p w:rsidR="0001564C" w:rsidRPr="00BC3BE0" w:rsidRDefault="0001564C" w:rsidP="00BC3BE0">
            <w:pPr>
              <w:pStyle w:val="CorpsA"/>
              <w:tabs>
                <w:tab w:val="left" w:pos="1440"/>
                <w:tab w:val="left" w:pos="2880"/>
              </w:tabs>
              <w:bidi/>
              <w:rPr>
                <w:rFonts w:ascii="Adobe Arabic" w:hAnsi="Adobe Arabic" w:cs="Adobe Arabic"/>
                <w:sz w:val="28"/>
                <w:szCs w:val="28"/>
                <w:lang w:val="en-US"/>
              </w:rPr>
            </w:pPr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  <w:lang w:val="en-US"/>
              </w:rPr>
              <w:t xml:space="preserve">رابط </w:t>
            </w:r>
            <w:proofErr w:type="spellStart"/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  <w:lang w:val="en-US"/>
              </w:rPr>
              <w:t>ويترانسفير</w:t>
            </w:r>
            <w:proofErr w:type="spellEnd"/>
            <w:r w:rsidRPr="00BC3BE0">
              <w:rPr>
                <w:rFonts w:ascii="Adobe Arabic" w:hAnsi="Adobe Arabic" w:cs="Adobe Arabic" w:hint="cs"/>
                <w:sz w:val="28"/>
                <w:szCs w:val="28"/>
                <w:rtl/>
                <w:lang w:val="en-US"/>
              </w:rPr>
              <w:t xml:space="preserve"> الخاص بالفيديو</w:t>
            </w:r>
          </w:p>
        </w:tc>
        <w:tc>
          <w:tcPr>
            <w:tcW w:w="66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58ED" w:rsidRPr="00BC3BE0" w:rsidRDefault="00E258ED" w:rsidP="00BC3BE0">
            <w:pPr>
              <w:bidi/>
              <w:rPr>
                <w:rFonts w:ascii="Adobe Arabic" w:hAnsi="Adobe Arabic" w:cs="Adobe Arabic"/>
                <w:sz w:val="28"/>
                <w:szCs w:val="28"/>
              </w:rPr>
            </w:pPr>
          </w:p>
        </w:tc>
      </w:tr>
    </w:tbl>
    <w:p w:rsidR="00E258ED" w:rsidRPr="00BC3BE0" w:rsidRDefault="00E258ED" w:rsidP="00BC3BE0">
      <w:pPr>
        <w:pStyle w:val="CorpsA"/>
        <w:widowControl w:val="0"/>
        <w:bidi/>
        <w:spacing w:before="20" w:after="20"/>
        <w:ind w:left="114" w:hanging="114"/>
        <w:jc w:val="both"/>
        <w:rPr>
          <w:rFonts w:ascii="Adobe Arabic" w:eastAsia="Times" w:hAnsi="Adobe Arabic" w:cs="Adobe Arabic"/>
          <w:sz w:val="28"/>
          <w:szCs w:val="28"/>
          <w:u w:color="212121"/>
          <w:lang w:val="en-US"/>
        </w:rPr>
      </w:pPr>
    </w:p>
    <w:p w:rsidR="00E258ED" w:rsidRPr="00BC3BE0" w:rsidRDefault="00E258ED" w:rsidP="00BC3BE0">
      <w:pPr>
        <w:pStyle w:val="CorpsA"/>
        <w:widowControl w:val="0"/>
        <w:bidi/>
        <w:spacing w:before="20" w:after="20"/>
        <w:ind w:left="216" w:hanging="216"/>
        <w:jc w:val="both"/>
        <w:rPr>
          <w:rFonts w:ascii="Adobe Arabic" w:eastAsia="Times" w:hAnsi="Adobe Arabic" w:cs="Adobe Arabic"/>
          <w:sz w:val="28"/>
          <w:szCs w:val="28"/>
          <w:u w:color="212121"/>
          <w:lang w:val="en-US"/>
        </w:rPr>
      </w:pPr>
    </w:p>
    <w:p w:rsidR="00E258ED" w:rsidRPr="00BC3BE0" w:rsidRDefault="0001564C" w:rsidP="00BC3BE0">
      <w:pPr>
        <w:pStyle w:val="CorpsA"/>
        <w:bidi/>
        <w:spacing w:before="20" w:after="20"/>
        <w:jc w:val="both"/>
        <w:rPr>
          <w:rStyle w:val="Aucun"/>
          <w:rFonts w:ascii="Adobe Arabic" w:eastAsia="Times" w:hAnsi="Adobe Arabic" w:cs="Adobe Arabic"/>
          <w:sz w:val="28"/>
          <w:szCs w:val="28"/>
          <w:u w:color="212121"/>
          <w:lang w:val="de-DE"/>
        </w:rPr>
      </w:pPr>
      <w:r w:rsidRPr="00BC3BE0">
        <w:rPr>
          <w:rStyle w:val="Aucun"/>
          <w:rFonts w:ascii="Adobe Arabic" w:eastAsia="Times" w:hAnsi="Adobe Arabic" w:cs="Adobe Arabic" w:hint="cs"/>
          <w:sz w:val="28"/>
          <w:szCs w:val="28"/>
          <w:u w:color="212121"/>
          <w:rtl/>
          <w:lang w:val="de-DE"/>
        </w:rPr>
        <w:t>أقر بموجب هذا بأن المعلومات الواردة أعلاه صحيحة ودقيقة على حد علمي</w:t>
      </w:r>
      <w:r w:rsidRPr="00BC3BE0">
        <w:rPr>
          <w:rStyle w:val="Aucun"/>
          <w:rFonts w:ascii="Adobe Arabic" w:eastAsia="Times" w:hAnsi="Adobe Arabic" w:cs="Adobe Arabic" w:hint="cs"/>
          <w:sz w:val="28"/>
          <w:szCs w:val="28"/>
          <w:u w:color="212121"/>
          <w:lang w:val="de-DE"/>
        </w:rPr>
        <w:t>.</w:t>
      </w:r>
    </w:p>
    <w:p w:rsidR="00E258ED" w:rsidRPr="00BC3BE0" w:rsidRDefault="0001564C" w:rsidP="00BC3BE0">
      <w:pPr>
        <w:pStyle w:val="CorpsA"/>
        <w:bidi/>
        <w:spacing w:before="20" w:after="20"/>
        <w:jc w:val="both"/>
        <w:rPr>
          <w:rStyle w:val="Aucun"/>
          <w:rFonts w:ascii="Adobe Arabic" w:hAnsi="Adobe Arabic" w:cs="Adobe Arabic"/>
          <w:sz w:val="28"/>
          <w:szCs w:val="28"/>
          <w:u w:color="212121"/>
          <w:rtl/>
          <w:lang w:val="de-DE"/>
        </w:rPr>
      </w:pPr>
      <w:proofErr w:type="gramStart"/>
      <w:r w:rsidRPr="00BC3BE0">
        <w:rPr>
          <w:rStyle w:val="Aucun"/>
          <w:rFonts w:ascii="Adobe Arabic" w:hAnsi="Adobe Arabic" w:cs="Adobe Arabic" w:hint="cs"/>
          <w:sz w:val="28"/>
          <w:szCs w:val="28"/>
          <w:u w:color="212121"/>
          <w:rtl/>
          <w:lang w:val="de-DE"/>
        </w:rPr>
        <w:t>التاريخ :</w:t>
      </w:r>
      <w:proofErr w:type="gramEnd"/>
    </w:p>
    <w:p w:rsidR="0001564C" w:rsidRPr="00BC3BE0" w:rsidRDefault="0001564C" w:rsidP="00BC3BE0">
      <w:pPr>
        <w:pStyle w:val="CorpsA"/>
        <w:bidi/>
        <w:spacing w:before="20" w:after="20"/>
        <w:jc w:val="both"/>
        <w:rPr>
          <w:rFonts w:ascii="Adobe Arabic" w:hAnsi="Adobe Arabic" w:cs="Adobe Arabic"/>
          <w:sz w:val="28"/>
          <w:szCs w:val="28"/>
        </w:rPr>
      </w:pPr>
      <w:proofErr w:type="gramStart"/>
      <w:r w:rsidRPr="00BC3BE0">
        <w:rPr>
          <w:rFonts w:ascii="Adobe Arabic" w:hAnsi="Adobe Arabic" w:cs="Adobe Arabic" w:hint="cs"/>
          <w:sz w:val="28"/>
          <w:szCs w:val="28"/>
          <w:rtl/>
        </w:rPr>
        <w:t>التوقيع :</w:t>
      </w:r>
      <w:proofErr w:type="gramEnd"/>
      <w:r w:rsidRPr="00BC3BE0">
        <w:rPr>
          <w:rFonts w:ascii="Adobe Arabic" w:hAnsi="Adobe Arabic" w:cs="Adobe Arabic" w:hint="cs"/>
          <w:sz w:val="28"/>
          <w:szCs w:val="28"/>
          <w:rtl/>
        </w:rPr>
        <w:t xml:space="preserve"> </w:t>
      </w:r>
    </w:p>
    <w:sectPr w:rsidR="0001564C" w:rsidRPr="00BC3BE0">
      <w:headerReference w:type="default" r:id="rId10"/>
      <w:footerReference w:type="default" r:id="rId11"/>
      <w:pgSz w:w="12240" w:h="15840"/>
      <w:pgMar w:top="1440" w:right="1183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126" w:rsidRDefault="00083126">
      <w:r>
        <w:separator/>
      </w:r>
    </w:p>
  </w:endnote>
  <w:endnote w:type="continuationSeparator" w:id="0">
    <w:p w:rsidR="00083126" w:rsidRDefault="0008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Arabic">
    <w:altName w:val="Times New Roman"/>
    <w:panose1 w:val="020B0604020202020204"/>
    <w:charset w:val="B2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ED" w:rsidRDefault="00E258ED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126" w:rsidRDefault="00083126">
      <w:r>
        <w:separator/>
      </w:r>
    </w:p>
  </w:footnote>
  <w:footnote w:type="continuationSeparator" w:id="0">
    <w:p w:rsidR="00083126" w:rsidRDefault="0008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ED" w:rsidRDefault="002B7F09">
    <w:pPr>
      <w:pStyle w:val="CorpsA"/>
      <w:tabs>
        <w:tab w:val="center" w:pos="4680"/>
        <w:tab w:val="right" w:pos="9360"/>
      </w:tabs>
    </w:pPr>
    <w:r>
      <w:rPr>
        <w:rStyle w:val="Aucu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F3EE2"/>
    <w:multiLevelType w:val="hybridMultilevel"/>
    <w:tmpl w:val="A6B63FC2"/>
    <w:lvl w:ilvl="0" w:tplc="AD02C5FA">
      <w:start w:val="12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777"/>
    <w:multiLevelType w:val="hybridMultilevel"/>
    <w:tmpl w:val="88082C24"/>
    <w:numStyleLink w:val="Style1import"/>
  </w:abstractNum>
  <w:abstractNum w:abstractNumId="2" w15:restartNumberingAfterBreak="0">
    <w:nsid w:val="72DA5A3E"/>
    <w:multiLevelType w:val="hybridMultilevel"/>
    <w:tmpl w:val="88082C24"/>
    <w:styleLink w:val="Style1import"/>
    <w:lvl w:ilvl="0" w:tplc="F078E778">
      <w:start w:val="1"/>
      <w:numFmt w:val="bullet"/>
      <w:lvlText w:val="-"/>
      <w:lvlJc w:val="left"/>
      <w:pPr>
        <w:ind w:left="1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CDA1A">
      <w:start w:val="1"/>
      <w:numFmt w:val="bullet"/>
      <w:lvlText w:val="-"/>
      <w:lvlJc w:val="left"/>
      <w:pPr>
        <w:ind w:left="789" w:hanging="18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50F24E">
      <w:start w:val="1"/>
      <w:numFmt w:val="bullet"/>
      <w:lvlText w:val="-"/>
      <w:lvlJc w:val="left"/>
      <w:pPr>
        <w:ind w:left="1358" w:hanging="157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AAF32E">
      <w:start w:val="1"/>
      <w:numFmt w:val="bullet"/>
      <w:lvlText w:val="-"/>
      <w:lvlJc w:val="left"/>
      <w:pPr>
        <w:ind w:left="19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4FCFE">
      <w:start w:val="1"/>
      <w:numFmt w:val="bullet"/>
      <w:lvlText w:val="-"/>
      <w:lvlJc w:val="left"/>
      <w:pPr>
        <w:ind w:left="25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A2FD94">
      <w:start w:val="1"/>
      <w:numFmt w:val="bullet"/>
      <w:lvlText w:val="-"/>
      <w:lvlJc w:val="left"/>
      <w:pPr>
        <w:ind w:left="31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4C91C">
      <w:start w:val="1"/>
      <w:numFmt w:val="bullet"/>
      <w:lvlText w:val="-"/>
      <w:lvlJc w:val="left"/>
      <w:pPr>
        <w:ind w:left="37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D6CE64">
      <w:start w:val="1"/>
      <w:numFmt w:val="bullet"/>
      <w:lvlText w:val="-"/>
      <w:lvlJc w:val="left"/>
      <w:pPr>
        <w:ind w:left="43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E089DE">
      <w:start w:val="1"/>
      <w:numFmt w:val="bullet"/>
      <w:lvlText w:val="-"/>
      <w:lvlJc w:val="left"/>
      <w:pPr>
        <w:ind w:left="4958" w:hanging="15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4F969CAE">
        <w:start w:val="1"/>
        <w:numFmt w:val="bullet"/>
        <w:lvlText w:val="-"/>
        <w:lvlJc w:val="left"/>
        <w:pPr>
          <w:ind w:left="157" w:hanging="157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D8FAB6">
        <w:start w:val="1"/>
        <w:numFmt w:val="bullet"/>
        <w:lvlText w:val="-"/>
        <w:lvlJc w:val="left"/>
        <w:pPr>
          <w:ind w:left="732" w:hanging="13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AC0F2C">
        <w:start w:val="1"/>
        <w:numFmt w:val="bullet"/>
        <w:lvlText w:val="-"/>
        <w:lvlJc w:val="left"/>
        <w:pPr>
          <w:ind w:left="1332" w:hanging="131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EA7360">
        <w:start w:val="1"/>
        <w:numFmt w:val="bullet"/>
        <w:lvlText w:val="-"/>
        <w:lvlJc w:val="left"/>
        <w:pPr>
          <w:ind w:left="1932" w:hanging="13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A2A4CAC">
        <w:start w:val="1"/>
        <w:numFmt w:val="bullet"/>
        <w:lvlText w:val="-"/>
        <w:lvlJc w:val="left"/>
        <w:pPr>
          <w:ind w:left="2532" w:hanging="13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B6E814">
        <w:start w:val="1"/>
        <w:numFmt w:val="bullet"/>
        <w:lvlText w:val="-"/>
        <w:lvlJc w:val="left"/>
        <w:pPr>
          <w:ind w:left="3132" w:hanging="13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EE8934">
        <w:start w:val="1"/>
        <w:numFmt w:val="bullet"/>
        <w:lvlText w:val="-"/>
        <w:lvlJc w:val="left"/>
        <w:pPr>
          <w:ind w:left="3732" w:hanging="13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60B2F8">
        <w:start w:val="1"/>
        <w:numFmt w:val="bullet"/>
        <w:lvlText w:val="-"/>
        <w:lvlJc w:val="left"/>
        <w:pPr>
          <w:ind w:left="4332" w:hanging="13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7A43E2">
        <w:start w:val="1"/>
        <w:numFmt w:val="bullet"/>
        <w:lvlText w:val="-"/>
        <w:lvlJc w:val="left"/>
        <w:pPr>
          <w:ind w:left="4932" w:hanging="13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ED"/>
    <w:rsid w:val="0001564C"/>
    <w:rsid w:val="00025702"/>
    <w:rsid w:val="00083126"/>
    <w:rsid w:val="000F22F6"/>
    <w:rsid w:val="002677F3"/>
    <w:rsid w:val="002B7F09"/>
    <w:rsid w:val="004724AF"/>
    <w:rsid w:val="00653BC3"/>
    <w:rsid w:val="009D4312"/>
    <w:rsid w:val="00A933A0"/>
    <w:rsid w:val="00BC3BE0"/>
    <w:rsid w:val="00CA1FC2"/>
    <w:rsid w:val="00E258ED"/>
    <w:rsid w:val="00FA6FEB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0FDBE3-0415-9A42-B0AD-8AD503F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B">
    <w:name w:val="Corps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character" w:customStyle="1" w:styleId="Hyperlink0">
    <w:name w:val="Hyperlink.0"/>
    <w:basedOn w:val="Aucun"/>
    <w:rPr>
      <w:u w:val="single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ccentuation">
    <w:name w:val="Emphasis"/>
    <w:basedOn w:val="Policepardfaut"/>
    <w:uiPriority w:val="20"/>
    <w:qFormat/>
    <w:rsid w:val="009D431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A9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47151059755596/?acontext=%7B%22action_history%22%3A%22%5B%7B%5C%22surface%5C%22%3A%5C%22page%5C%22%2C%5C%22mechanism%5C%22%3A%5C%22page_upcoming_events_card%5C%22%2C%5C%22extra_data%5C%22%3A%5B%5D%7D%5D%22%2C%22has_source%22%3Atrue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fj-gaza@consulfrance-jerusalem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Chevalier</cp:lastModifiedBy>
  <cp:revision>2</cp:revision>
  <dcterms:created xsi:type="dcterms:W3CDTF">2020-05-12T11:19:00Z</dcterms:created>
  <dcterms:modified xsi:type="dcterms:W3CDTF">2020-05-12T11:19:00Z</dcterms:modified>
</cp:coreProperties>
</file>